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210" w:beforeAutospacing="0" w:after="210" w:afterAutospacing="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附件3：</w:t>
      </w:r>
    </w:p>
    <w:p>
      <w:pPr>
        <w:pStyle w:val="3"/>
        <w:widowControl/>
        <w:spacing w:before="210" w:beforeAutospacing="0" w:after="210" w:afterAutospacing="0"/>
        <w:jc w:val="center"/>
        <w:rPr>
          <w:rFonts w:ascii="宋体" w:hAnsi="宋体" w:cs="宋体"/>
          <w:color w:val="000000"/>
          <w:sz w:val="28"/>
          <w:szCs w:val="28"/>
        </w:rPr>
      </w:pPr>
      <w:bookmarkStart w:id="0" w:name="_GoBack"/>
      <w:r>
        <w:rPr>
          <w:rFonts w:ascii="宋体" w:hAnsi="宋体" w:cs="Tahoma"/>
          <w:b/>
          <w:bCs/>
          <w:color w:val="000000"/>
          <w:sz w:val="32"/>
          <w:szCs w:val="32"/>
        </w:rPr>
        <w:t>中国矿业大学研究生会</w:t>
      </w:r>
      <w:r>
        <w:rPr>
          <w:rFonts w:hint="eastAsia" w:ascii="宋体" w:hAnsi="宋体" w:cs="Tahoma"/>
          <w:b/>
          <w:bCs/>
          <w:color w:val="000000"/>
          <w:sz w:val="32"/>
          <w:szCs w:val="32"/>
        </w:rPr>
        <w:t>主席团</w:t>
      </w:r>
      <w:r>
        <w:rPr>
          <w:rFonts w:ascii="宋体" w:hAnsi="宋体" w:cs="Tahoma"/>
          <w:b/>
          <w:bCs/>
          <w:color w:val="000000"/>
          <w:sz w:val="32"/>
          <w:szCs w:val="32"/>
        </w:rPr>
        <w:t>干部</w:t>
      </w:r>
      <w:r>
        <w:rPr>
          <w:rFonts w:hint="eastAsia" w:ascii="宋体" w:hAnsi="宋体" w:cs="Tahoma"/>
          <w:b/>
          <w:bCs/>
          <w:color w:val="000000"/>
          <w:sz w:val="32"/>
          <w:szCs w:val="32"/>
        </w:rPr>
        <w:t>选拔报名</w:t>
      </w:r>
      <w:r>
        <w:rPr>
          <w:rFonts w:ascii="宋体" w:hAnsi="宋体" w:cs="Tahoma"/>
          <w:b/>
          <w:bCs/>
          <w:color w:val="000000"/>
          <w:sz w:val="32"/>
          <w:szCs w:val="32"/>
        </w:rPr>
        <w:t>表</w:t>
      </w:r>
    </w:p>
    <w:bookmarkEnd w:id="0"/>
    <w:tbl>
      <w:tblPr>
        <w:tblStyle w:val="6"/>
        <w:tblW w:w="9174" w:type="dxa"/>
        <w:tblInd w:w="-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079"/>
        <w:gridCol w:w="158"/>
        <w:gridCol w:w="898"/>
        <w:gridCol w:w="25"/>
        <w:gridCol w:w="524"/>
        <w:gridCol w:w="555"/>
        <w:gridCol w:w="515"/>
        <w:gridCol w:w="1290"/>
        <w:gridCol w:w="743"/>
        <w:gridCol w:w="17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5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360" w:firstLineChars="150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近期照片</w:t>
            </w:r>
          </w:p>
          <w:p>
            <w:pPr>
              <w:widowControl/>
              <w:spacing w:line="400" w:lineRule="exact"/>
              <w:ind w:firstLine="240" w:firstLineChars="100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（1寸免冠</w:t>
            </w:r>
          </w:p>
          <w:p>
            <w:pPr>
              <w:widowControl/>
              <w:spacing w:line="400" w:lineRule="exact"/>
              <w:ind w:firstLine="360" w:firstLineChars="150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身份照）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1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5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本科毕业院校</w:t>
            </w:r>
          </w:p>
        </w:tc>
        <w:tc>
          <w:tcPr>
            <w:tcW w:w="21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2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1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57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联系办法</w:t>
            </w: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67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50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竞选职务</w:t>
            </w: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240" w:firstLineChars="100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分管部门</w:t>
            </w:r>
          </w:p>
        </w:tc>
        <w:tc>
          <w:tcPr>
            <w:tcW w:w="379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任职简历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（自本科起）</w:t>
            </w: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48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主要工作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获奖情况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（自本科起）</w:t>
            </w: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05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授奖单位</w:t>
            </w:r>
          </w:p>
        </w:tc>
        <w:tc>
          <w:tcPr>
            <w:tcW w:w="48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奖励或荣誉名称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2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2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2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2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2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个人优缺点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认识</w:t>
            </w:r>
          </w:p>
        </w:tc>
        <w:tc>
          <w:tcPr>
            <w:tcW w:w="755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62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典型事迹</w:t>
            </w:r>
          </w:p>
        </w:tc>
        <w:tc>
          <w:tcPr>
            <w:tcW w:w="7550" w:type="dxa"/>
            <w:gridSpan w:val="10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（主要表述个人主要承担的工作、参与举办的活动及发挥的作用）</w:t>
            </w: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62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针对竞选职务简述</w:t>
            </w:r>
            <w:r>
              <w:rPr>
                <w:rFonts w:ascii="宋体" w:hAnsi="宋体" w:cs="Tahoma"/>
                <w:color w:val="000000"/>
                <w:kern w:val="0"/>
                <w:sz w:val="24"/>
              </w:rPr>
              <w:t>任职目标</w:t>
            </w:r>
          </w:p>
          <w:p>
            <w:pPr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和构想</w:t>
            </w:r>
          </w:p>
        </w:tc>
        <w:tc>
          <w:tcPr>
            <w:tcW w:w="7550" w:type="dxa"/>
            <w:gridSpan w:val="10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pStyle w:val="3"/>
              <w:widowControl/>
              <w:spacing w:before="210" w:beforeAutospacing="0" w:after="210" w:afterAutospacing="0"/>
              <w:jc w:val="both"/>
              <w:rPr>
                <w:rFonts w:ascii="宋体" w:hAnsi="宋体" w:cs="Tahoma"/>
                <w:color w:val="000000"/>
              </w:rPr>
            </w:pPr>
          </w:p>
          <w:p>
            <w:pPr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院团委推荐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5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Tahoma"/>
                <w:sz w:val="24"/>
              </w:rPr>
            </w:pPr>
          </w:p>
          <w:p>
            <w:pPr>
              <w:rPr>
                <w:rFonts w:ascii="宋体" w:hAnsi="宋体" w:cs="Tahoma"/>
                <w:sz w:val="24"/>
              </w:rPr>
            </w:pPr>
          </w:p>
          <w:p>
            <w:pPr>
              <w:ind w:firstLine="3960" w:firstLineChars="1650"/>
              <w:rPr>
                <w:rFonts w:ascii="宋体" w:hAnsi="宋体" w:cs="Tahoma"/>
                <w:sz w:val="24"/>
              </w:rPr>
            </w:pPr>
            <w:r>
              <w:rPr>
                <w:rFonts w:hint="eastAsia" w:ascii="宋体" w:hAnsi="宋体" w:cs="Tahoma"/>
                <w:sz w:val="24"/>
              </w:rPr>
              <w:t>盖章：</w:t>
            </w:r>
          </w:p>
          <w:p>
            <w:pPr>
              <w:rPr>
                <w:rFonts w:ascii="宋体" w:hAnsi="宋体" w:cs="Tahom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换届组委会</w:t>
            </w:r>
            <w:r>
              <w:rPr>
                <w:rFonts w:ascii="宋体" w:hAnsi="宋体" w:cs="Tahoma"/>
                <w:color w:val="000000"/>
                <w:kern w:val="0"/>
                <w:sz w:val="24"/>
              </w:rPr>
              <w:t>审核、答辩意见</w:t>
            </w:r>
          </w:p>
        </w:tc>
        <w:tc>
          <w:tcPr>
            <w:tcW w:w="755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</w:tbl>
    <w:p>
      <w:pPr>
        <w:pStyle w:val="3"/>
        <w:widowControl/>
        <w:spacing w:before="210" w:beforeAutospacing="0" w:after="210" w:afterAutospacing="0"/>
        <w:jc w:val="right"/>
      </w:pPr>
      <w:r>
        <w:rPr>
          <w:rFonts w:hint="eastAsia"/>
        </w:rPr>
        <w:t>注意：该表格双面打印，黑白、彩色均可</w:t>
      </w:r>
    </w:p>
    <w:sectPr>
      <w:footerReference r:id="rId3" w:type="default"/>
      <w:footerReference r:id="rId4" w:type="even"/>
      <w:pgSz w:w="11906" w:h="16838"/>
      <w:pgMar w:top="2098" w:right="1531" w:bottom="1928" w:left="1531" w:header="283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05" w:y="-494"/>
      <w:ind w:right="210" w:rightChars="100"/>
      <w:jc w:val="right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B4DA5"/>
    <w:rsid w:val="45FB4D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2016-05-06T01:09:00Z</dcterms:created>
  <dc:creator>Administrator</dc:creator>
  <cp:lastModifiedBy>Administrator</cp:lastModifiedBy>
  <dcterms:modified xsi:type="dcterms:W3CDTF">2016-05-06T01:09:13Z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